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0C1D" w14:textId="77777777" w:rsidR="001658DD" w:rsidRPr="000206C6" w:rsidRDefault="001658DD" w:rsidP="001658DD">
      <w:pPr>
        <w:rPr>
          <w:rFonts w:cstheme="minorHAnsi"/>
          <w:sz w:val="24"/>
          <w:szCs w:val="24"/>
        </w:rPr>
      </w:pPr>
      <w:r w:rsidRPr="000206C6">
        <w:rPr>
          <w:rFonts w:cstheme="minorHAnsi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5276F" wp14:editId="6AE0438D">
                <wp:simplePos x="0" y="0"/>
                <wp:positionH relativeFrom="column">
                  <wp:posOffset>3371850</wp:posOffset>
                </wp:positionH>
                <wp:positionV relativeFrom="paragraph">
                  <wp:posOffset>0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A520C" w14:textId="77777777" w:rsidR="001658DD" w:rsidRPr="00E12541" w:rsidRDefault="001658DD" w:rsidP="001658D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40BA760B" w14:textId="77777777" w:rsidR="001658DD" w:rsidRPr="00E12541" w:rsidRDefault="001658DD" w:rsidP="001658D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4C4F5C1D" w14:textId="77777777" w:rsidR="001658DD" w:rsidRPr="00E12541" w:rsidRDefault="001658DD" w:rsidP="001658DD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1B8D8F64" w14:textId="77777777" w:rsidR="001658DD" w:rsidRDefault="001658DD" w:rsidP="00165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65.5pt;margin-top:0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" fillcolor="#70ad47 [3209]" strokecolor="#375623 [1609]" strokeweight="1pt">
                <v:textbox>
                  <w:txbxContent>
                    <w:p w14:paraId="64CA520C" w14:textId="77777777" w:rsidR="001658DD" w:rsidRPr="00E12541" w:rsidRDefault="001658DD" w:rsidP="001658D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40BA760B" w14:textId="77777777" w:rsidR="001658DD" w:rsidRPr="00E12541" w:rsidRDefault="001658DD" w:rsidP="001658D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4C4F5C1D" w14:textId="77777777" w:rsidR="001658DD" w:rsidRPr="00E12541" w:rsidRDefault="001658DD" w:rsidP="001658DD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1B8D8F64" w14:textId="77777777" w:rsidR="001658DD" w:rsidRDefault="001658DD" w:rsidP="001658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206C6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85719E3" wp14:editId="70890FED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6C6">
        <w:rPr>
          <w:rFonts w:cstheme="minorHAnsi"/>
          <w:noProof/>
          <w:color w:val="555555"/>
          <w:sz w:val="24"/>
          <w:szCs w:val="24"/>
          <w:lang w:eastAsia="hr-HR"/>
        </w:rPr>
        <w:drawing>
          <wp:inline distT="0" distB="0" distL="0" distR="0" wp14:anchorId="5534D79B" wp14:editId="67402D59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6C6">
        <w:rPr>
          <w:rFonts w:cstheme="minorHAnsi"/>
          <w:noProof/>
          <w:color w:val="555555"/>
          <w:sz w:val="24"/>
          <w:szCs w:val="24"/>
          <w:lang w:eastAsia="hr-HR"/>
        </w:rPr>
        <w:drawing>
          <wp:inline distT="0" distB="0" distL="0" distR="0" wp14:anchorId="24189995" wp14:editId="5EC8B255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DAAEB" w14:textId="77777777" w:rsidR="001658DD" w:rsidRPr="000206C6" w:rsidRDefault="001658DD" w:rsidP="001658DD">
      <w:pPr>
        <w:rPr>
          <w:rFonts w:cstheme="minorHAnsi"/>
          <w:sz w:val="24"/>
          <w:szCs w:val="24"/>
        </w:rPr>
      </w:pPr>
    </w:p>
    <w:p w14:paraId="6802F946" w14:textId="77777777" w:rsidR="001658DD" w:rsidRPr="000206C6" w:rsidRDefault="001658DD" w:rsidP="001658DD">
      <w:pPr>
        <w:rPr>
          <w:rFonts w:cstheme="minorHAnsi"/>
          <w:sz w:val="24"/>
          <w:szCs w:val="24"/>
        </w:rPr>
      </w:pPr>
    </w:p>
    <w:p w14:paraId="5521CEAA" w14:textId="77777777" w:rsidR="001658DD" w:rsidRPr="000206C6" w:rsidRDefault="001658DD" w:rsidP="001658DD">
      <w:pPr>
        <w:rPr>
          <w:rFonts w:cstheme="minorHAnsi"/>
          <w:b/>
          <w:sz w:val="24"/>
          <w:szCs w:val="24"/>
        </w:rPr>
      </w:pPr>
      <w:r w:rsidRPr="000206C6">
        <w:rPr>
          <w:rFonts w:cstheme="minorHAnsi"/>
          <w:sz w:val="24"/>
          <w:szCs w:val="24"/>
        </w:rPr>
        <w:t xml:space="preserve">Nositelj projekta: </w:t>
      </w:r>
      <w:r w:rsidRPr="000206C6">
        <w:rPr>
          <w:rFonts w:cstheme="minorHAnsi"/>
          <w:b/>
          <w:sz w:val="24"/>
          <w:szCs w:val="24"/>
        </w:rPr>
        <w:t>Medicinska škola Ante Kuzmanića-Zadar</w:t>
      </w:r>
    </w:p>
    <w:p w14:paraId="0D02409A" w14:textId="77777777" w:rsidR="001658DD" w:rsidRPr="000206C6" w:rsidRDefault="001658DD" w:rsidP="001658DD">
      <w:pPr>
        <w:jc w:val="both"/>
        <w:rPr>
          <w:rFonts w:cstheme="minorHAnsi"/>
          <w:b/>
          <w:sz w:val="24"/>
          <w:szCs w:val="24"/>
        </w:rPr>
      </w:pPr>
      <w:r w:rsidRPr="000206C6">
        <w:rPr>
          <w:rFonts w:cstheme="minorHAnsi"/>
          <w:sz w:val="24"/>
          <w:szCs w:val="24"/>
        </w:rPr>
        <w:t xml:space="preserve">Broj projekta: </w:t>
      </w:r>
      <w:r w:rsidRPr="000206C6">
        <w:rPr>
          <w:rFonts w:cstheme="minorHAnsi"/>
          <w:b/>
          <w:sz w:val="24"/>
          <w:szCs w:val="24"/>
        </w:rPr>
        <w:t>2021-1-HR01-KA122-VET-000017227</w:t>
      </w:r>
    </w:p>
    <w:p w14:paraId="2A751C8D" w14:textId="77777777" w:rsidR="001658DD" w:rsidRPr="000206C6" w:rsidRDefault="001658DD" w:rsidP="001658DD">
      <w:pPr>
        <w:rPr>
          <w:rFonts w:cstheme="minorHAnsi"/>
          <w:b/>
          <w:bCs/>
          <w:sz w:val="24"/>
          <w:szCs w:val="24"/>
        </w:rPr>
      </w:pPr>
      <w:r w:rsidRPr="000206C6">
        <w:rPr>
          <w:rFonts w:cstheme="minorHAnsi"/>
          <w:sz w:val="24"/>
          <w:szCs w:val="24"/>
        </w:rPr>
        <w:t xml:space="preserve">Naziv projekta: </w:t>
      </w:r>
      <w:r w:rsidRPr="000206C6">
        <w:rPr>
          <w:rFonts w:cstheme="minorHAnsi"/>
          <w:b/>
          <w:bCs/>
          <w:sz w:val="24"/>
          <w:szCs w:val="24"/>
        </w:rPr>
        <w:t>Irsko iskustvo</w:t>
      </w:r>
    </w:p>
    <w:p w14:paraId="1516585C" w14:textId="275EE5DE" w:rsidR="00DB408C" w:rsidRPr="000206C6" w:rsidRDefault="00DB408C" w:rsidP="00E57AEA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323BD9D3" w14:textId="550733BC" w:rsidR="001377D0" w:rsidRPr="000206C6" w:rsidRDefault="00DB408C" w:rsidP="00E57AEA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0206C6">
        <w:rPr>
          <w:rFonts w:cstheme="minorHAnsi"/>
          <w:b/>
          <w:bCs/>
          <w:sz w:val="24"/>
          <w:szCs w:val="24"/>
          <w:lang w:val="en-US"/>
        </w:rPr>
        <w:t>OPĆE INFORMACIJE</w:t>
      </w:r>
    </w:p>
    <w:p w14:paraId="364A69A5" w14:textId="77777777" w:rsidR="00DB408C" w:rsidRPr="000206C6" w:rsidRDefault="00DF6187" w:rsidP="00DB408C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0206C6">
        <w:rPr>
          <w:rFonts w:cstheme="minorHAnsi"/>
          <w:i/>
          <w:iCs/>
          <w:sz w:val="24"/>
          <w:szCs w:val="24"/>
        </w:rPr>
        <w:t>Erasmus+</w:t>
      </w:r>
      <w:r w:rsidRPr="000206C6">
        <w:rPr>
          <w:rFonts w:cstheme="minorHAnsi"/>
          <w:i/>
          <w:iCs/>
          <w:sz w:val="24"/>
          <w:szCs w:val="24"/>
          <w:lang w:val="en-US"/>
        </w:rPr>
        <w:t xml:space="preserve"> je </w:t>
      </w:r>
      <w:r w:rsidRPr="000206C6">
        <w:rPr>
          <w:rFonts w:cstheme="minorHAnsi"/>
          <w:i/>
          <w:iCs/>
          <w:sz w:val="24"/>
          <w:szCs w:val="24"/>
        </w:rPr>
        <w:t xml:space="preserve">program Europske unije u području obrazovanja, osposobljavanja mladih </w:t>
      </w:r>
      <w:r w:rsidRPr="000206C6">
        <w:rPr>
          <w:rFonts w:cstheme="minorHAnsi"/>
          <w:i/>
          <w:iCs/>
          <w:sz w:val="24"/>
          <w:szCs w:val="24"/>
          <w:lang w:val="en-US"/>
        </w:rPr>
        <w:t xml:space="preserve">i </w:t>
      </w:r>
      <w:r w:rsidRPr="000206C6">
        <w:rPr>
          <w:rFonts w:cstheme="minorHAnsi"/>
          <w:i/>
          <w:iCs/>
          <w:sz w:val="24"/>
          <w:szCs w:val="24"/>
        </w:rPr>
        <w:t>sporta</w:t>
      </w:r>
      <w:r w:rsidRPr="000206C6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0206C6">
        <w:rPr>
          <w:rFonts w:cstheme="minorHAnsi"/>
          <w:i/>
          <w:iCs/>
          <w:sz w:val="24"/>
          <w:szCs w:val="24"/>
          <w:lang w:val="en-US"/>
        </w:rPr>
        <w:t>koji</w:t>
      </w:r>
      <w:proofErr w:type="spellEnd"/>
      <w:r w:rsidRPr="000206C6">
        <w:rPr>
          <w:rFonts w:cstheme="minorHAnsi"/>
          <w:i/>
          <w:iCs/>
          <w:sz w:val="24"/>
          <w:szCs w:val="24"/>
        </w:rPr>
        <w:t xml:space="preserve"> daje prihvatljivim korisnicima niz mogućnosti u pogledu financiranja svojih projekata</w:t>
      </w:r>
      <w:r w:rsidRPr="000206C6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0206C6">
        <w:rPr>
          <w:rFonts w:cstheme="minorHAnsi"/>
          <w:i/>
          <w:iCs/>
          <w:sz w:val="24"/>
          <w:szCs w:val="24"/>
        </w:rPr>
        <w:t>u navedenim područjima. Europski razvojni plan prisutan je pri prijavama za organizacije</w:t>
      </w:r>
      <w:r w:rsidRPr="000206C6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0206C6">
        <w:rPr>
          <w:rFonts w:cstheme="minorHAnsi"/>
          <w:i/>
          <w:iCs/>
          <w:sz w:val="24"/>
          <w:szCs w:val="24"/>
        </w:rPr>
        <w:t xml:space="preserve">koje se prijavljuju u području općeg odgoja i obrazovanja, strukovnog obrazovanja </w:t>
      </w:r>
      <w:r w:rsidRPr="000206C6">
        <w:rPr>
          <w:rFonts w:cstheme="minorHAnsi"/>
          <w:i/>
          <w:iCs/>
          <w:sz w:val="24"/>
          <w:szCs w:val="24"/>
          <w:lang w:val="en-US"/>
        </w:rPr>
        <w:t xml:space="preserve">i </w:t>
      </w:r>
      <w:r w:rsidRPr="000206C6">
        <w:rPr>
          <w:rFonts w:cstheme="minorHAnsi"/>
          <w:i/>
          <w:iCs/>
          <w:sz w:val="24"/>
          <w:szCs w:val="24"/>
        </w:rPr>
        <w:t>osposobljavanja te obrazovanja odraslih</w:t>
      </w:r>
      <w:r w:rsidRPr="000206C6">
        <w:rPr>
          <w:rFonts w:cstheme="minorHAnsi"/>
          <w:i/>
          <w:iCs/>
          <w:sz w:val="24"/>
          <w:szCs w:val="24"/>
          <w:lang w:val="en-US"/>
        </w:rPr>
        <w:t>.</w:t>
      </w:r>
      <w:r w:rsidR="00DB408C" w:rsidRPr="000206C6">
        <w:rPr>
          <w:rFonts w:cstheme="minorHAnsi"/>
          <w:sz w:val="24"/>
          <w:szCs w:val="24"/>
          <w:lang w:val="en-US"/>
        </w:rPr>
        <w:t xml:space="preserve"> </w:t>
      </w:r>
    </w:p>
    <w:p w14:paraId="70168624" w14:textId="3D205030" w:rsidR="00DF6187" w:rsidRPr="000206C6" w:rsidRDefault="00422147" w:rsidP="00DB408C">
      <w:pPr>
        <w:spacing w:after="0" w:line="360" w:lineRule="auto"/>
        <w:rPr>
          <w:rFonts w:cstheme="minorHAnsi"/>
          <w:i/>
          <w:iCs/>
          <w:sz w:val="24"/>
          <w:szCs w:val="24"/>
          <w:lang w:val="en-US"/>
        </w:rPr>
      </w:pPr>
      <w:proofErr w:type="spellStart"/>
      <w:proofErr w:type="gramStart"/>
      <w:r w:rsidRPr="000206C6">
        <w:rPr>
          <w:rFonts w:cstheme="minorHAnsi"/>
          <w:i/>
          <w:iCs/>
          <w:sz w:val="24"/>
          <w:szCs w:val="24"/>
          <w:lang w:val="en-US"/>
        </w:rPr>
        <w:t>Cijeli</w:t>
      </w:r>
      <w:proofErr w:type="spellEnd"/>
      <w:r w:rsidRPr="000206C6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0206C6">
        <w:rPr>
          <w:rFonts w:cstheme="minorHAnsi"/>
          <w:i/>
          <w:iCs/>
          <w:sz w:val="24"/>
          <w:szCs w:val="24"/>
          <w:lang w:val="en-US"/>
        </w:rPr>
        <w:t>projekt</w:t>
      </w:r>
      <w:proofErr w:type="spellEnd"/>
      <w:r w:rsidRPr="000206C6">
        <w:rPr>
          <w:rFonts w:cstheme="minorHAnsi"/>
          <w:i/>
          <w:iCs/>
          <w:sz w:val="24"/>
          <w:szCs w:val="24"/>
          <w:lang w:val="en-US"/>
        </w:rPr>
        <w:t xml:space="preserve"> je </w:t>
      </w:r>
      <w:proofErr w:type="spellStart"/>
      <w:r w:rsidRPr="000206C6">
        <w:rPr>
          <w:rFonts w:cstheme="minorHAnsi"/>
          <w:i/>
          <w:iCs/>
          <w:sz w:val="24"/>
          <w:szCs w:val="24"/>
          <w:lang w:val="en-US"/>
        </w:rPr>
        <w:t>financiran</w:t>
      </w:r>
      <w:proofErr w:type="spellEnd"/>
      <w:r w:rsidRPr="000206C6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0206C6">
        <w:rPr>
          <w:rFonts w:cstheme="minorHAnsi"/>
          <w:i/>
          <w:iCs/>
          <w:sz w:val="24"/>
          <w:szCs w:val="24"/>
          <w:lang w:val="en-US"/>
        </w:rPr>
        <w:t>iz</w:t>
      </w:r>
      <w:proofErr w:type="spellEnd"/>
      <w:r w:rsidRPr="000206C6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0206C6">
        <w:rPr>
          <w:rFonts w:cstheme="minorHAnsi"/>
          <w:i/>
          <w:iCs/>
          <w:sz w:val="24"/>
          <w:szCs w:val="24"/>
          <w:lang w:val="en-US"/>
        </w:rPr>
        <w:t>sredstava</w:t>
      </w:r>
      <w:proofErr w:type="spellEnd"/>
      <w:r w:rsidRPr="000206C6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0206C6">
        <w:rPr>
          <w:rFonts w:cstheme="minorHAnsi"/>
          <w:i/>
          <w:iCs/>
          <w:sz w:val="24"/>
          <w:szCs w:val="24"/>
          <w:lang w:val="en-US"/>
        </w:rPr>
        <w:t>europske</w:t>
      </w:r>
      <w:proofErr w:type="spellEnd"/>
      <w:r w:rsidRPr="000206C6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0206C6">
        <w:rPr>
          <w:rFonts w:cstheme="minorHAnsi"/>
          <w:i/>
          <w:iCs/>
          <w:sz w:val="24"/>
          <w:szCs w:val="24"/>
          <w:lang w:val="en-US"/>
        </w:rPr>
        <w:t>unije</w:t>
      </w:r>
      <w:proofErr w:type="spellEnd"/>
      <w:r w:rsidR="00DB408C" w:rsidRPr="000206C6">
        <w:rPr>
          <w:rFonts w:cstheme="minorHAnsi"/>
          <w:i/>
          <w:iCs/>
          <w:sz w:val="24"/>
          <w:szCs w:val="24"/>
          <w:lang w:val="en-US"/>
        </w:rPr>
        <w:t>.</w:t>
      </w:r>
      <w:proofErr w:type="gramEnd"/>
    </w:p>
    <w:p w14:paraId="1BB127CB" w14:textId="77777777" w:rsidR="001377D0" w:rsidRPr="000206C6" w:rsidRDefault="001377D0" w:rsidP="00DB408C">
      <w:pPr>
        <w:spacing w:after="0" w:line="360" w:lineRule="auto"/>
        <w:rPr>
          <w:rFonts w:cstheme="minorHAnsi"/>
          <w:i/>
          <w:iCs/>
          <w:sz w:val="24"/>
          <w:szCs w:val="24"/>
        </w:rPr>
      </w:pPr>
    </w:p>
    <w:p w14:paraId="2B1C608C" w14:textId="1304CE17" w:rsidR="00422147" w:rsidRPr="000206C6" w:rsidRDefault="00422147" w:rsidP="001377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06C6">
        <w:rPr>
          <w:rFonts w:cstheme="minorHAnsi"/>
          <w:sz w:val="24"/>
          <w:szCs w:val="24"/>
        </w:rPr>
        <w:t>Dvadeset učenika će sudjelovati u projektu mobilnosti kroz koji će jačati svoja ključna znanja, vještine i kompetencije. Radom u ustanov</w:t>
      </w:r>
      <w:r w:rsidRPr="000206C6">
        <w:rPr>
          <w:rFonts w:cstheme="minorHAnsi"/>
          <w:sz w:val="24"/>
          <w:szCs w:val="24"/>
          <w:lang w:val="en-US"/>
        </w:rPr>
        <w:t>a</w:t>
      </w:r>
      <w:r w:rsidRPr="000206C6">
        <w:rPr>
          <w:rFonts w:cstheme="minorHAnsi"/>
          <w:sz w:val="24"/>
          <w:szCs w:val="24"/>
        </w:rPr>
        <w:t>ma u Irskoj učenici će upoznati  drugačije metode rada,  nove tehnologije, suvremenu opremu i brigu za pacijente. Uz znanja iz struke koja će ovim putem dodatno obogatiti ovim projektom će usavršiti svoje znanje engleskog jezika jer će s kolegama i pacijentima/korisnicima komunicirati na stranom jeziku.</w:t>
      </w:r>
      <w:r w:rsidR="00451271" w:rsidRPr="000206C6">
        <w:rPr>
          <w:rFonts w:cstheme="minorHAnsi"/>
          <w:sz w:val="24"/>
          <w:szCs w:val="24"/>
        </w:rPr>
        <w:t xml:space="preserve"> </w:t>
      </w:r>
      <w:r w:rsidRPr="000206C6">
        <w:rPr>
          <w:rFonts w:cstheme="minorHAnsi"/>
          <w:sz w:val="24"/>
          <w:szCs w:val="24"/>
          <w:lang w:val="en-US"/>
        </w:rPr>
        <w:t>P</w:t>
      </w:r>
      <w:r w:rsidRPr="000206C6">
        <w:rPr>
          <w:rFonts w:cstheme="minorHAnsi"/>
          <w:sz w:val="24"/>
          <w:szCs w:val="24"/>
        </w:rPr>
        <w:t>otaknut</w:t>
      </w:r>
      <w:r w:rsidRPr="000206C6">
        <w:rPr>
          <w:rFonts w:cstheme="minorHAnsi"/>
          <w:sz w:val="24"/>
          <w:szCs w:val="24"/>
          <w:lang w:val="en-US"/>
        </w:rPr>
        <w:t>i</w:t>
      </w:r>
      <w:r w:rsidRPr="000206C6">
        <w:rPr>
          <w:rFonts w:cstheme="minorHAnsi"/>
          <w:sz w:val="24"/>
          <w:szCs w:val="24"/>
        </w:rPr>
        <w:t xml:space="preserve"> će </w:t>
      </w:r>
      <w:proofErr w:type="gramStart"/>
      <w:r w:rsidRPr="000206C6">
        <w:rPr>
          <w:rFonts w:cstheme="minorHAnsi"/>
          <w:sz w:val="24"/>
          <w:szCs w:val="24"/>
        </w:rPr>
        <w:t>se  bolje</w:t>
      </w:r>
      <w:proofErr w:type="gramEnd"/>
      <w:r w:rsidRPr="000206C6">
        <w:rPr>
          <w:rFonts w:cstheme="minorHAnsi"/>
          <w:sz w:val="24"/>
          <w:szCs w:val="24"/>
        </w:rPr>
        <w:t xml:space="preserve"> razumijevanje i tolerancij</w:t>
      </w:r>
      <w:r w:rsidRPr="000206C6">
        <w:rPr>
          <w:rFonts w:cstheme="minorHAnsi"/>
          <w:sz w:val="24"/>
          <w:szCs w:val="24"/>
          <w:lang w:val="en-US"/>
        </w:rPr>
        <w:t>a</w:t>
      </w:r>
      <w:r w:rsidRPr="000206C6">
        <w:rPr>
          <w:rFonts w:cstheme="minorHAnsi"/>
          <w:sz w:val="24"/>
          <w:szCs w:val="24"/>
        </w:rPr>
        <w:t xml:space="preserve"> na</w:t>
      </w:r>
      <w:proofErr w:type="spellStart"/>
      <w:r w:rsidRPr="000206C6">
        <w:rPr>
          <w:rFonts w:cstheme="minorHAnsi"/>
          <w:sz w:val="24"/>
          <w:szCs w:val="24"/>
          <w:lang w:val="en-US"/>
        </w:rPr>
        <w:t>suprot</w:t>
      </w:r>
      <w:proofErr w:type="spellEnd"/>
      <w:r w:rsidRPr="000206C6">
        <w:rPr>
          <w:rFonts w:cstheme="minorHAnsi"/>
          <w:sz w:val="24"/>
          <w:szCs w:val="24"/>
        </w:rPr>
        <w:t xml:space="preserve"> drugih društvenih, kulturnih i jezičnih različitosti </w:t>
      </w:r>
      <w:r w:rsidRPr="000206C6">
        <w:rPr>
          <w:rFonts w:cstheme="minorHAnsi"/>
          <w:sz w:val="24"/>
          <w:szCs w:val="24"/>
          <w:lang w:val="en-US"/>
        </w:rPr>
        <w:t xml:space="preserve">u </w:t>
      </w:r>
      <w:r w:rsidRPr="000206C6">
        <w:rPr>
          <w:rFonts w:cstheme="minorHAnsi"/>
          <w:sz w:val="24"/>
          <w:szCs w:val="24"/>
        </w:rPr>
        <w:t xml:space="preserve"> multikulturalno</w:t>
      </w:r>
      <w:r w:rsidRPr="000206C6">
        <w:rPr>
          <w:rFonts w:cstheme="minorHAnsi"/>
          <w:sz w:val="24"/>
          <w:szCs w:val="24"/>
          <w:lang w:val="en-US"/>
        </w:rPr>
        <w:t>m</w:t>
      </w:r>
      <w:r w:rsidRPr="000206C6">
        <w:rPr>
          <w:rFonts w:cstheme="minorHAnsi"/>
          <w:sz w:val="24"/>
          <w:szCs w:val="24"/>
        </w:rPr>
        <w:t xml:space="preserve"> društv</w:t>
      </w:r>
      <w:r w:rsidRPr="000206C6">
        <w:rPr>
          <w:rFonts w:cstheme="minorHAnsi"/>
          <w:sz w:val="24"/>
          <w:szCs w:val="24"/>
          <w:lang w:val="en-US"/>
        </w:rPr>
        <w:t>u</w:t>
      </w:r>
      <w:r w:rsidRPr="000206C6">
        <w:rPr>
          <w:rFonts w:cstheme="minorHAnsi"/>
          <w:sz w:val="24"/>
          <w:szCs w:val="24"/>
        </w:rPr>
        <w:t>. Kritički će se moći osvrnuti na nastavni program i principe rada u Irskoj i Hrvatskoj.</w:t>
      </w:r>
      <w:bookmarkStart w:id="0" w:name="_GoBack"/>
      <w:bookmarkEnd w:id="0"/>
    </w:p>
    <w:p w14:paraId="53DCCBAE" w14:textId="3C85E8C5" w:rsidR="00422147" w:rsidRPr="000206C6" w:rsidRDefault="00422147" w:rsidP="001377D0">
      <w:pPr>
        <w:spacing w:line="360" w:lineRule="auto"/>
        <w:jc w:val="both"/>
        <w:rPr>
          <w:rFonts w:cstheme="minorHAnsi"/>
          <w:sz w:val="24"/>
          <w:szCs w:val="24"/>
        </w:rPr>
      </w:pPr>
      <w:r w:rsidRPr="000206C6">
        <w:rPr>
          <w:rFonts w:cstheme="minorHAnsi"/>
          <w:sz w:val="24"/>
          <w:szCs w:val="24"/>
        </w:rPr>
        <w:t>Po dolasku na stručnu praksu organizacija domaćin dočekat</w:t>
      </w:r>
      <w:r w:rsidR="00451271" w:rsidRPr="000206C6">
        <w:rPr>
          <w:rFonts w:cstheme="minorHAnsi"/>
          <w:sz w:val="24"/>
          <w:szCs w:val="24"/>
        </w:rPr>
        <w:t>i</w:t>
      </w:r>
      <w:r w:rsidRPr="000206C6">
        <w:rPr>
          <w:rFonts w:cstheme="minorHAnsi"/>
          <w:sz w:val="24"/>
          <w:szCs w:val="24"/>
        </w:rPr>
        <w:t xml:space="preserve"> će učenike i nastavnike u pratnji, organizirat</w:t>
      </w:r>
      <w:r w:rsidR="00451271" w:rsidRPr="000206C6">
        <w:rPr>
          <w:rFonts w:cstheme="minorHAnsi"/>
          <w:sz w:val="24"/>
          <w:szCs w:val="24"/>
        </w:rPr>
        <w:t>i</w:t>
      </w:r>
      <w:r w:rsidRPr="000206C6">
        <w:rPr>
          <w:rFonts w:cstheme="minorHAnsi"/>
          <w:sz w:val="24"/>
          <w:szCs w:val="24"/>
        </w:rPr>
        <w:t xml:space="preserve"> će sastanak dobrodošlice</w:t>
      </w:r>
      <w:r w:rsidR="00451271" w:rsidRPr="000206C6">
        <w:rPr>
          <w:rFonts w:cstheme="minorHAnsi"/>
          <w:sz w:val="24"/>
          <w:szCs w:val="24"/>
        </w:rPr>
        <w:t>,</w:t>
      </w:r>
      <w:r w:rsidRPr="000206C6">
        <w:rPr>
          <w:rFonts w:cstheme="minorHAnsi"/>
          <w:sz w:val="24"/>
          <w:szCs w:val="24"/>
        </w:rPr>
        <w:t xml:space="preserve"> te smjestiti sudionike projekta u odabrani hotel. Prvog dana boravka će sudionici biti upoznati sa znamenitostima grada, javnim prijevozom, najvažnijim informacijama o samom gradu kako bi kroz narednih 15 dana mogli samostalno pohađati praksu i upoznavati grad i kulturu. Tijekom stručne prakse imati će priliku primijeniti usvojeno znanje iz engleskog jezika i stručnih predmeta </w:t>
      </w:r>
    </w:p>
    <w:p w14:paraId="409777F6" w14:textId="79200C8D" w:rsidR="000078AD" w:rsidRPr="000206C6" w:rsidRDefault="000206C6" w:rsidP="00400D08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 xml:space="preserve">                       </w:t>
      </w:r>
      <w:r w:rsidR="00E57AEA" w:rsidRPr="000206C6">
        <w:rPr>
          <w:rFonts w:cstheme="minorHAnsi"/>
          <w:b/>
          <w:bCs/>
          <w:sz w:val="24"/>
          <w:szCs w:val="24"/>
          <w:lang w:val="en-US"/>
        </w:rPr>
        <w:t xml:space="preserve">                               </w:t>
      </w:r>
    </w:p>
    <w:p w14:paraId="3F302330" w14:textId="4888BBBF" w:rsidR="00451271" w:rsidRPr="000206C6" w:rsidRDefault="001377D0" w:rsidP="00E57AEA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0206C6">
        <w:rPr>
          <w:rFonts w:cstheme="minorHAnsi"/>
          <w:b/>
          <w:bCs/>
          <w:sz w:val="24"/>
          <w:szCs w:val="24"/>
          <w:lang w:val="en-US"/>
        </w:rPr>
        <w:t>SMJEŠTAJ</w:t>
      </w:r>
    </w:p>
    <w:p w14:paraId="3371C736" w14:textId="67BDC8D5" w:rsidR="009E1B7E" w:rsidRPr="000206C6" w:rsidRDefault="001377D0" w:rsidP="009E1B7E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Učenici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će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biti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smješteni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u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mjestu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</w:t>
      </w:r>
      <w:r w:rsidR="00C84D06" w:rsidRPr="000206C6">
        <w:rPr>
          <w:rFonts w:cstheme="minorHAnsi"/>
          <w:b/>
          <w:bCs/>
          <w:sz w:val="24"/>
          <w:szCs w:val="24"/>
          <w:lang w:val="en-US"/>
        </w:rPr>
        <w:t>GREYSTONES</w:t>
      </w:r>
      <w:r w:rsidRPr="000206C6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0206C6">
        <w:rPr>
          <w:rFonts w:cstheme="minorHAnsi"/>
          <w:bCs/>
          <w:sz w:val="24"/>
          <w:szCs w:val="24"/>
          <w:lang w:val="en-US"/>
        </w:rPr>
        <w:t>koji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</w:t>
      </w:r>
      <w:r w:rsidR="00C84D06" w:rsidRPr="000206C6">
        <w:rPr>
          <w:rFonts w:cstheme="minorHAnsi"/>
          <w:bCs/>
          <w:sz w:val="24"/>
          <w:szCs w:val="24"/>
          <w:lang w:val="en-US"/>
        </w:rPr>
        <w:t xml:space="preserve"> je</w:t>
      </w:r>
      <w:proofErr w:type="gramEnd"/>
      <w:r w:rsidR="00C84D06" w:rsidRPr="000206C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obalni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grad </w:t>
      </w:r>
      <w:r w:rsidRPr="000206C6">
        <w:rPr>
          <w:rFonts w:cstheme="minorHAnsi"/>
          <w:bCs/>
          <w:color w:val="000000" w:themeColor="text1"/>
          <w:sz w:val="24"/>
          <w:szCs w:val="24"/>
        </w:rPr>
        <w:t xml:space="preserve"> i </w:t>
      </w:r>
      <w:hyperlink r:id="rId11" w:tooltip="Odmaralište na moru" w:history="1">
        <w:r w:rsidRPr="000206C6">
          <w:rPr>
            <w:rStyle w:val="Hiperveza"/>
            <w:rFonts w:cstheme="minorHAnsi"/>
            <w:bCs/>
            <w:color w:val="000000" w:themeColor="text1"/>
            <w:sz w:val="24"/>
            <w:szCs w:val="24"/>
            <w:u w:val="none"/>
          </w:rPr>
          <w:t>ljetovalište</w:t>
        </w:r>
      </w:hyperlink>
      <w:r w:rsidRPr="000206C6">
        <w:rPr>
          <w:rFonts w:cstheme="minorHAnsi"/>
          <w:bCs/>
          <w:color w:val="000000" w:themeColor="text1"/>
          <w:sz w:val="24"/>
          <w:szCs w:val="24"/>
        </w:rPr>
        <w:t> u </w:t>
      </w:r>
      <w:hyperlink r:id="rId12" w:tooltip="okrug Wicklow" w:history="1">
        <w:r w:rsidRPr="000206C6">
          <w:rPr>
            <w:rStyle w:val="Hiperveza"/>
            <w:rFonts w:cstheme="minorHAnsi"/>
            <w:bCs/>
            <w:color w:val="000000" w:themeColor="text1"/>
            <w:sz w:val="24"/>
            <w:szCs w:val="24"/>
            <w:u w:val="none"/>
          </w:rPr>
          <w:t>okrugu Wicklow</w:t>
        </w:r>
      </w:hyperlink>
      <w:r w:rsidRPr="000206C6">
        <w:rPr>
          <w:rFonts w:cstheme="minorHAnsi"/>
          <w:bCs/>
          <w:color w:val="000000" w:themeColor="text1"/>
          <w:sz w:val="24"/>
          <w:szCs w:val="24"/>
        </w:rPr>
        <w:t> u Irskoj. Leži na istočnoj obali Irske, 3,5 km  južno od </w:t>
      </w:r>
      <w:hyperlink r:id="rId13" w:tooltip="Bray, okrug Wicklow" w:history="1">
        <w:r w:rsidRPr="000206C6">
          <w:rPr>
            <w:rStyle w:val="Hiperveza"/>
            <w:rFonts w:cstheme="minorHAnsi"/>
            <w:bCs/>
            <w:color w:val="000000" w:themeColor="text1"/>
            <w:sz w:val="24"/>
            <w:szCs w:val="24"/>
            <w:u w:val="none"/>
          </w:rPr>
          <w:t>Braya</w:t>
        </w:r>
      </w:hyperlink>
      <w:r w:rsidRPr="000206C6">
        <w:rPr>
          <w:rFonts w:cstheme="minorHAnsi"/>
          <w:bCs/>
          <w:color w:val="000000" w:themeColor="text1"/>
          <w:sz w:val="24"/>
          <w:szCs w:val="24"/>
        </w:rPr>
        <w:t> i 24 km  južno od centra </w:t>
      </w:r>
      <w:hyperlink r:id="rId14" w:history="1">
        <w:r w:rsidRPr="000206C6">
          <w:rPr>
            <w:rStyle w:val="Hiperveza"/>
            <w:rFonts w:cstheme="minorHAnsi"/>
            <w:bCs/>
            <w:color w:val="000000" w:themeColor="text1"/>
            <w:sz w:val="24"/>
            <w:szCs w:val="24"/>
            <w:u w:val="none"/>
          </w:rPr>
          <w:t>Dublina</w:t>
        </w:r>
      </w:hyperlink>
      <w:r w:rsidRPr="000206C6">
        <w:rPr>
          <w:rFonts w:cstheme="minorHAnsi"/>
          <w:bCs/>
          <w:color w:val="000000" w:themeColor="text1"/>
          <w:sz w:val="24"/>
          <w:szCs w:val="24"/>
        </w:rPr>
        <w:t> i ima oko 20.000 stanovnika. Grad graniči s </w:t>
      </w:r>
      <w:hyperlink r:id="rId15" w:tooltip="irsko more" w:history="1">
        <w:r w:rsidRPr="000206C6">
          <w:rPr>
            <w:rStyle w:val="Hiperveza"/>
            <w:rFonts w:cstheme="minorHAnsi"/>
            <w:bCs/>
            <w:color w:val="000000" w:themeColor="text1"/>
            <w:sz w:val="24"/>
            <w:szCs w:val="24"/>
            <w:u w:val="none"/>
          </w:rPr>
          <w:t>Irskim morem</w:t>
        </w:r>
      </w:hyperlink>
      <w:r w:rsidRPr="000206C6">
        <w:rPr>
          <w:rFonts w:cstheme="minorHAnsi"/>
          <w:bCs/>
          <w:color w:val="000000" w:themeColor="text1"/>
          <w:sz w:val="24"/>
          <w:szCs w:val="24"/>
        </w:rPr>
        <w:t> na istoku, </w:t>
      </w:r>
      <w:hyperlink r:id="rId16" w:tooltip="Bray Head" w:history="1">
        <w:r w:rsidRPr="000206C6">
          <w:rPr>
            <w:rStyle w:val="Hiperveza"/>
            <w:rFonts w:cstheme="minorHAnsi"/>
            <w:bCs/>
            <w:color w:val="000000" w:themeColor="text1"/>
            <w:sz w:val="24"/>
            <w:szCs w:val="24"/>
            <w:u w:val="none"/>
          </w:rPr>
          <w:t>Bray Headom</w:t>
        </w:r>
      </w:hyperlink>
      <w:r w:rsidRPr="000206C6">
        <w:rPr>
          <w:rFonts w:cstheme="minorHAnsi"/>
          <w:bCs/>
          <w:color w:val="000000" w:themeColor="text1"/>
          <w:sz w:val="24"/>
          <w:szCs w:val="24"/>
        </w:rPr>
        <w:t> na sjeveru i </w:t>
      </w:r>
      <w:hyperlink r:id="rId17" w:tooltip="Planine Wicklow" w:history="1">
        <w:r w:rsidRPr="000206C6">
          <w:rPr>
            <w:rStyle w:val="Hiperveza"/>
            <w:rFonts w:cstheme="minorHAnsi"/>
            <w:bCs/>
            <w:color w:val="000000" w:themeColor="text1"/>
            <w:sz w:val="24"/>
            <w:szCs w:val="24"/>
            <w:u w:val="none"/>
          </w:rPr>
          <w:t>gorjem Wicklow</w:t>
        </w:r>
      </w:hyperlink>
      <w:r w:rsidRPr="000206C6">
        <w:rPr>
          <w:rFonts w:cstheme="minorHAnsi"/>
          <w:bCs/>
          <w:color w:val="000000" w:themeColor="text1"/>
          <w:sz w:val="24"/>
          <w:szCs w:val="24"/>
        </w:rPr>
        <w:t> na zapadu. To je drugi najveći grad u okrugu Wicklow</w:t>
      </w:r>
      <w:r w:rsidR="008E01B6" w:rsidRPr="000206C6">
        <w:rPr>
          <w:rFonts w:cstheme="minorHAnsi"/>
          <w:bCs/>
          <w:color w:val="000000" w:themeColor="text1"/>
          <w:sz w:val="24"/>
          <w:szCs w:val="24"/>
        </w:rPr>
        <w:t>.</w:t>
      </w:r>
      <w:r w:rsidRPr="000206C6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18A9BF5C" w14:textId="77777777" w:rsidR="005744AA" w:rsidRPr="000206C6" w:rsidRDefault="005744AA" w:rsidP="005744AA">
      <w:pPr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5A52805" w14:textId="7BFCF7D8" w:rsidR="005744AA" w:rsidRPr="000206C6" w:rsidRDefault="008E01B6" w:rsidP="005744A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0206C6">
        <w:rPr>
          <w:rFonts w:cstheme="minorHAnsi"/>
          <w:b/>
          <w:bCs/>
          <w:color w:val="000000" w:themeColor="text1"/>
          <w:sz w:val="24"/>
          <w:szCs w:val="24"/>
        </w:rPr>
        <w:t xml:space="preserve">Katolički dom </w:t>
      </w:r>
      <w:r w:rsidRPr="000206C6">
        <w:rPr>
          <w:rFonts w:cstheme="minorHAnsi"/>
          <w:b/>
          <w:bCs/>
          <w:sz w:val="24"/>
          <w:szCs w:val="24"/>
        </w:rPr>
        <w:t>COOLNAGREINA</w:t>
      </w:r>
      <w:r w:rsidR="005744AA" w:rsidRPr="000206C6">
        <w:rPr>
          <w:rFonts w:cstheme="minorHAnsi"/>
          <w:b/>
          <w:bCs/>
          <w:sz w:val="24"/>
          <w:szCs w:val="24"/>
        </w:rPr>
        <w:t>,</w:t>
      </w:r>
    </w:p>
    <w:p w14:paraId="57554C80" w14:textId="431EF4E1" w:rsidR="005744AA" w:rsidRPr="000206C6" w:rsidRDefault="005744AA" w:rsidP="005744A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0206C6">
        <w:rPr>
          <w:rFonts w:cstheme="minorHAnsi"/>
          <w:b/>
          <w:bCs/>
          <w:sz w:val="24"/>
          <w:szCs w:val="24"/>
        </w:rPr>
        <w:t>Trafalgar Rd, Rathdown Lower, Greystones,</w:t>
      </w:r>
    </w:p>
    <w:p w14:paraId="07F3DB57" w14:textId="77777777" w:rsidR="005744AA" w:rsidRPr="000206C6" w:rsidRDefault="005744AA" w:rsidP="005744A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0206C6">
        <w:rPr>
          <w:rFonts w:cstheme="minorHAnsi"/>
          <w:b/>
          <w:bCs/>
          <w:sz w:val="24"/>
          <w:szCs w:val="24"/>
        </w:rPr>
        <w:t>Co. Wicklow, Ireland</w:t>
      </w:r>
    </w:p>
    <w:p w14:paraId="13D6E07D" w14:textId="17315492" w:rsidR="001377D0" w:rsidRPr="000206C6" w:rsidRDefault="009E1B7E" w:rsidP="005744A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206C6">
        <w:rPr>
          <w:rFonts w:cstheme="minorHAnsi"/>
          <w:bCs/>
          <w:color w:val="000000" w:themeColor="text1"/>
          <w:sz w:val="24"/>
          <w:szCs w:val="24"/>
        </w:rPr>
        <w:t>S</w:t>
      </w:r>
      <w:r w:rsidR="008E01B6" w:rsidRPr="000206C6">
        <w:rPr>
          <w:rFonts w:cstheme="minorHAnsi"/>
          <w:bCs/>
          <w:color w:val="000000" w:themeColor="text1"/>
          <w:sz w:val="24"/>
          <w:szCs w:val="24"/>
        </w:rPr>
        <w:t>mještaj u trokrevetnim sobama, sa vlastitom kupaonicom, dvoranom za radionice i</w:t>
      </w:r>
      <w:r w:rsidR="00E57AEA" w:rsidRPr="000206C6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E01B6" w:rsidRPr="000206C6">
        <w:rPr>
          <w:rFonts w:cstheme="minorHAnsi"/>
          <w:bCs/>
          <w:color w:val="000000" w:themeColor="text1"/>
          <w:sz w:val="24"/>
          <w:szCs w:val="24"/>
        </w:rPr>
        <w:t>društvene igre</w:t>
      </w:r>
      <w:r w:rsidRPr="000206C6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Učenici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0206C6">
        <w:rPr>
          <w:rFonts w:cstheme="minorHAnsi"/>
          <w:bCs/>
          <w:sz w:val="24"/>
          <w:szCs w:val="24"/>
          <w:lang w:val="en-US"/>
        </w:rPr>
        <w:t>će</w:t>
      </w:r>
      <w:proofErr w:type="spellEnd"/>
      <w:proofErr w:type="gramEnd"/>
      <w:r w:rsidRPr="000206C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putovati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vlakom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do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radnog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5353C4" w:rsidRPr="000206C6">
        <w:rPr>
          <w:rFonts w:cstheme="minorHAnsi"/>
          <w:bCs/>
          <w:sz w:val="24"/>
          <w:szCs w:val="24"/>
          <w:lang w:val="en-US"/>
        </w:rPr>
        <w:t>mjesta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, a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stanica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se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nalazi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u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blizini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206C6">
        <w:rPr>
          <w:rFonts w:cstheme="minorHAnsi"/>
          <w:bCs/>
          <w:sz w:val="24"/>
          <w:szCs w:val="24"/>
          <w:lang w:val="en-US"/>
        </w:rPr>
        <w:t>doma</w:t>
      </w:r>
      <w:proofErr w:type="spellEnd"/>
      <w:r w:rsidRPr="000206C6">
        <w:rPr>
          <w:rFonts w:cstheme="minorHAnsi"/>
          <w:bCs/>
          <w:sz w:val="24"/>
          <w:szCs w:val="24"/>
          <w:lang w:val="en-US"/>
        </w:rPr>
        <w:t>.</w:t>
      </w:r>
    </w:p>
    <w:p w14:paraId="3C3DC30B" w14:textId="77777777" w:rsidR="00451271" w:rsidRPr="000206C6" w:rsidRDefault="00451271">
      <w:pPr>
        <w:rPr>
          <w:rFonts w:cstheme="minorHAnsi"/>
          <w:b/>
          <w:bCs/>
          <w:sz w:val="24"/>
          <w:szCs w:val="24"/>
          <w:lang w:val="en-US"/>
        </w:rPr>
      </w:pPr>
    </w:p>
    <w:p w14:paraId="732A79BE" w14:textId="77777777" w:rsidR="005353C4" w:rsidRPr="000206C6" w:rsidRDefault="001377D0" w:rsidP="00451271">
      <w:pPr>
        <w:jc w:val="center"/>
        <w:rPr>
          <w:rFonts w:cstheme="minorHAnsi"/>
          <w:b/>
          <w:bCs/>
          <w:i/>
          <w:sz w:val="24"/>
          <w:szCs w:val="24"/>
          <w:lang w:val="en-US"/>
        </w:rPr>
      </w:pPr>
      <w:r w:rsidRPr="000206C6">
        <w:rPr>
          <w:rFonts w:cstheme="minorHAnsi"/>
          <w:b/>
          <w:i/>
          <w:noProof/>
          <w:sz w:val="24"/>
          <w:szCs w:val="24"/>
          <w:lang w:eastAsia="hr-HR"/>
        </w:rPr>
        <w:drawing>
          <wp:inline distT="0" distB="0" distL="0" distR="0" wp14:anchorId="4EC03445" wp14:editId="1E8463B5">
            <wp:extent cx="3535680" cy="2844929"/>
            <wp:effectExtent l="0" t="0" r="7620" b="0"/>
            <wp:docPr id="10250" name="Picture 10" descr="Our Map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DAAEB3-E51D-47B5-B2BB-A15F2AF02E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0" descr="Our Map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DAAEB3-E51D-47B5-B2BB-A15F2AF02E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49" cy="28621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F20E060" w14:textId="77777777" w:rsidR="005353C4" w:rsidRPr="000206C6" w:rsidRDefault="005353C4" w:rsidP="00451271">
      <w:pPr>
        <w:jc w:val="center"/>
        <w:rPr>
          <w:rFonts w:cstheme="minorHAnsi"/>
          <w:b/>
          <w:bCs/>
          <w:i/>
          <w:sz w:val="24"/>
          <w:szCs w:val="24"/>
          <w:lang w:val="en-US"/>
        </w:rPr>
      </w:pPr>
    </w:p>
    <w:p w14:paraId="14838B79" w14:textId="27D73D56" w:rsidR="00814FD6" w:rsidRPr="000206C6" w:rsidRDefault="004F0EC9" w:rsidP="00814FD6">
      <w:pPr>
        <w:rPr>
          <w:rFonts w:cstheme="minorHAnsi"/>
          <w:b/>
          <w:bCs/>
          <w:i/>
          <w:sz w:val="24"/>
          <w:szCs w:val="24"/>
        </w:rPr>
      </w:pPr>
      <w:r w:rsidRPr="000206C6">
        <w:rPr>
          <w:rFonts w:cstheme="minorHAnsi"/>
          <w:b/>
          <w:bCs/>
          <w:i/>
          <w:sz w:val="24"/>
          <w:szCs w:val="24"/>
        </w:rPr>
        <w:t>Dodatne informacije potr</w:t>
      </w:r>
      <w:r w:rsidR="00814FD6" w:rsidRPr="000206C6">
        <w:rPr>
          <w:rFonts w:cstheme="minorHAnsi"/>
          <w:b/>
          <w:bCs/>
          <w:i/>
          <w:sz w:val="24"/>
          <w:szCs w:val="24"/>
        </w:rPr>
        <w:t xml:space="preserve">ažiti na web stranicama. </w:t>
      </w:r>
    </w:p>
    <w:p w14:paraId="45FA7EF8" w14:textId="37EBCF42" w:rsidR="000078AD" w:rsidRPr="000206C6" w:rsidRDefault="00814FD6" w:rsidP="00854F99">
      <w:pPr>
        <w:rPr>
          <w:rFonts w:cstheme="minorHAnsi"/>
          <w:b/>
          <w:bCs/>
          <w:sz w:val="24"/>
          <w:szCs w:val="24"/>
        </w:rPr>
      </w:pPr>
      <w:r w:rsidRPr="000206C6">
        <w:rPr>
          <w:rFonts w:cstheme="minorHAnsi"/>
          <w:bCs/>
          <w:sz w:val="24"/>
          <w:szCs w:val="24"/>
        </w:rPr>
        <w:t>Ključne riječi</w:t>
      </w:r>
      <w:r w:rsidRPr="000206C6">
        <w:rPr>
          <w:rFonts w:cstheme="minorHAnsi"/>
          <w:b/>
          <w:bCs/>
          <w:sz w:val="24"/>
          <w:szCs w:val="24"/>
        </w:rPr>
        <w:t>:  Irska, Wicklow, Dublin, Greystones, Bray, Cool</w:t>
      </w:r>
      <w:r w:rsidR="00312627" w:rsidRPr="000206C6">
        <w:rPr>
          <w:rFonts w:cstheme="minorHAnsi"/>
          <w:b/>
          <w:bCs/>
          <w:sz w:val="24"/>
          <w:szCs w:val="24"/>
        </w:rPr>
        <w:t>nagreina</w:t>
      </w:r>
    </w:p>
    <w:p w14:paraId="143ECD36" w14:textId="77777777" w:rsidR="00400D08" w:rsidRPr="000206C6" w:rsidRDefault="00400D08" w:rsidP="000206C6">
      <w:pPr>
        <w:spacing w:line="360" w:lineRule="auto"/>
        <w:rPr>
          <w:rFonts w:cstheme="minorHAnsi"/>
          <w:b/>
          <w:bCs/>
          <w:sz w:val="24"/>
          <w:szCs w:val="24"/>
        </w:rPr>
      </w:pPr>
    </w:p>
    <w:sectPr w:rsidR="00400D08" w:rsidRPr="00020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AF6"/>
    <w:multiLevelType w:val="multilevel"/>
    <w:tmpl w:val="48F4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7CA"/>
    <w:multiLevelType w:val="hybridMultilevel"/>
    <w:tmpl w:val="3FF86AD6"/>
    <w:lvl w:ilvl="0" w:tplc="B224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35C29"/>
    <w:multiLevelType w:val="hybridMultilevel"/>
    <w:tmpl w:val="99200C58"/>
    <w:lvl w:ilvl="0" w:tplc="07942D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D042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0AA6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9472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9E04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14DC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4208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D4DCE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9E19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FF06F15"/>
    <w:multiLevelType w:val="hybridMultilevel"/>
    <w:tmpl w:val="13121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E21"/>
    <w:multiLevelType w:val="hybridMultilevel"/>
    <w:tmpl w:val="247275B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A62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CC30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EEF5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F02A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38C9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D06D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B247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58C2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3A2399"/>
    <w:multiLevelType w:val="hybridMultilevel"/>
    <w:tmpl w:val="B46638E2"/>
    <w:lvl w:ilvl="0" w:tplc="B4547EC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6A51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8CD6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4052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3E91A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D8D0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0C5D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B6E5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DA88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5444DA1"/>
    <w:multiLevelType w:val="hybridMultilevel"/>
    <w:tmpl w:val="13121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71D40"/>
    <w:multiLevelType w:val="hybridMultilevel"/>
    <w:tmpl w:val="0B9484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53E8"/>
    <w:multiLevelType w:val="hybridMultilevel"/>
    <w:tmpl w:val="0D34C378"/>
    <w:lvl w:ilvl="0" w:tplc="DBC4A6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A23AB"/>
    <w:multiLevelType w:val="hybridMultilevel"/>
    <w:tmpl w:val="45867C34"/>
    <w:lvl w:ilvl="0" w:tplc="3B3AB1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5E95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C4D0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6AFD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20A6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9A27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D279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CC55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8A3D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1F10ACC"/>
    <w:multiLevelType w:val="hybridMultilevel"/>
    <w:tmpl w:val="CC5456FC"/>
    <w:lvl w:ilvl="0" w:tplc="6CF68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354C5"/>
    <w:multiLevelType w:val="hybridMultilevel"/>
    <w:tmpl w:val="C54ECB6E"/>
    <w:lvl w:ilvl="0" w:tplc="CC7C34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6D4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0CCF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B892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FC7E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3EED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0E9F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6434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1231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2DA6389"/>
    <w:multiLevelType w:val="hybridMultilevel"/>
    <w:tmpl w:val="9C666D7A"/>
    <w:lvl w:ilvl="0" w:tplc="6DB4FE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6AD18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9E4A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C0AD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96F4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3CB0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1EBC9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F04C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184A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98B2EF9"/>
    <w:multiLevelType w:val="hybridMultilevel"/>
    <w:tmpl w:val="8BC6A61C"/>
    <w:lvl w:ilvl="0" w:tplc="9BBC117E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4C540366"/>
    <w:multiLevelType w:val="hybridMultilevel"/>
    <w:tmpl w:val="2F6E127C"/>
    <w:lvl w:ilvl="0" w:tplc="7640DB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E672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F823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AEF8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88A2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3EA8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32A6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32D1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8833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A4F5CD0"/>
    <w:multiLevelType w:val="hybridMultilevel"/>
    <w:tmpl w:val="A96ADCAE"/>
    <w:lvl w:ilvl="0" w:tplc="8A9E6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4F6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F7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042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25D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A2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3E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C7F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4BD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93F37"/>
    <w:multiLevelType w:val="multilevel"/>
    <w:tmpl w:val="218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B0B29"/>
    <w:multiLevelType w:val="hybridMultilevel"/>
    <w:tmpl w:val="A9FCDA06"/>
    <w:lvl w:ilvl="0" w:tplc="B388EE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4A18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807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10612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1C65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1809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CC82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8A8B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FA6B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26976E3"/>
    <w:multiLevelType w:val="hybridMultilevel"/>
    <w:tmpl w:val="82D0D7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18"/>
  </w:num>
  <w:num w:numId="15">
    <w:abstractNumId w:val="2"/>
  </w:num>
  <w:num w:numId="16">
    <w:abstractNumId w:val="7"/>
  </w:num>
  <w:num w:numId="17">
    <w:abstractNumId w:val="4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47"/>
    <w:rsid w:val="000078AD"/>
    <w:rsid w:val="000134DC"/>
    <w:rsid w:val="000206C6"/>
    <w:rsid w:val="00081A18"/>
    <w:rsid w:val="000A05E5"/>
    <w:rsid w:val="00111CE2"/>
    <w:rsid w:val="00126B15"/>
    <w:rsid w:val="001319DE"/>
    <w:rsid w:val="001377D0"/>
    <w:rsid w:val="001401B4"/>
    <w:rsid w:val="001658DD"/>
    <w:rsid w:val="00167820"/>
    <w:rsid w:val="001C29F4"/>
    <w:rsid w:val="00267021"/>
    <w:rsid w:val="002C0182"/>
    <w:rsid w:val="002C5ACC"/>
    <w:rsid w:val="00312627"/>
    <w:rsid w:val="003654AB"/>
    <w:rsid w:val="003A036C"/>
    <w:rsid w:val="00400D08"/>
    <w:rsid w:val="00415CD8"/>
    <w:rsid w:val="00422147"/>
    <w:rsid w:val="00451271"/>
    <w:rsid w:val="00452395"/>
    <w:rsid w:val="004A6B85"/>
    <w:rsid w:val="004F0EC9"/>
    <w:rsid w:val="005353C4"/>
    <w:rsid w:val="005744AA"/>
    <w:rsid w:val="00593278"/>
    <w:rsid w:val="005C68CD"/>
    <w:rsid w:val="00611ADD"/>
    <w:rsid w:val="006B5B07"/>
    <w:rsid w:val="006C46CF"/>
    <w:rsid w:val="00774628"/>
    <w:rsid w:val="00785642"/>
    <w:rsid w:val="00787A26"/>
    <w:rsid w:val="007A5900"/>
    <w:rsid w:val="007F4789"/>
    <w:rsid w:val="00814FD6"/>
    <w:rsid w:val="00831E26"/>
    <w:rsid w:val="00833E2B"/>
    <w:rsid w:val="00854F99"/>
    <w:rsid w:val="008D01DC"/>
    <w:rsid w:val="008E01B6"/>
    <w:rsid w:val="00914A2B"/>
    <w:rsid w:val="00931E4A"/>
    <w:rsid w:val="009C2C66"/>
    <w:rsid w:val="009E1B7E"/>
    <w:rsid w:val="00A62C36"/>
    <w:rsid w:val="00B62DD5"/>
    <w:rsid w:val="00B77ABE"/>
    <w:rsid w:val="00B94FEA"/>
    <w:rsid w:val="00C43D16"/>
    <w:rsid w:val="00C606E6"/>
    <w:rsid w:val="00C64A68"/>
    <w:rsid w:val="00C84D06"/>
    <w:rsid w:val="00CB7EFD"/>
    <w:rsid w:val="00CC5B12"/>
    <w:rsid w:val="00D028AC"/>
    <w:rsid w:val="00D07F37"/>
    <w:rsid w:val="00D73CD3"/>
    <w:rsid w:val="00DB408C"/>
    <w:rsid w:val="00DF6187"/>
    <w:rsid w:val="00E57AEA"/>
    <w:rsid w:val="00ED32A0"/>
    <w:rsid w:val="00FA5D41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2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814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77D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E01B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814F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navod">
    <w:name w:val="HTML Cite"/>
    <w:basedOn w:val="Zadanifontodlomka"/>
    <w:uiPriority w:val="99"/>
    <w:semiHidden/>
    <w:unhideWhenUsed/>
    <w:rsid w:val="00814FD6"/>
    <w:rPr>
      <w:i/>
      <w:iCs/>
    </w:rPr>
  </w:style>
  <w:style w:type="character" w:customStyle="1" w:styleId="dyjrff">
    <w:name w:val="dyjrff"/>
    <w:basedOn w:val="Zadanifontodlomka"/>
    <w:rsid w:val="00814FD6"/>
  </w:style>
  <w:style w:type="paragraph" w:styleId="Tekstbalonia">
    <w:name w:val="Balloon Text"/>
    <w:basedOn w:val="Normal"/>
    <w:link w:val="TekstbaloniaChar"/>
    <w:uiPriority w:val="99"/>
    <w:semiHidden/>
    <w:unhideWhenUsed/>
    <w:rsid w:val="0002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814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77D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E01B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814F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navod">
    <w:name w:val="HTML Cite"/>
    <w:basedOn w:val="Zadanifontodlomka"/>
    <w:uiPriority w:val="99"/>
    <w:semiHidden/>
    <w:unhideWhenUsed/>
    <w:rsid w:val="00814FD6"/>
    <w:rPr>
      <w:i/>
      <w:iCs/>
    </w:rPr>
  </w:style>
  <w:style w:type="character" w:customStyle="1" w:styleId="dyjrff">
    <w:name w:val="dyjrff"/>
    <w:basedOn w:val="Zadanifontodlomka"/>
    <w:rsid w:val="00814FD6"/>
  </w:style>
  <w:style w:type="paragraph" w:styleId="Tekstbalonia">
    <w:name w:val="Balloon Text"/>
    <w:basedOn w:val="Normal"/>
    <w:link w:val="TekstbaloniaChar"/>
    <w:uiPriority w:val="99"/>
    <w:semiHidden/>
    <w:unhideWhenUsed/>
    <w:rsid w:val="0002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5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5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4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edskolazd.hr/1elija/slike/antekuzm.gif" TargetMode="External"/><Relationship Id="rId13" Type="http://schemas.openxmlformats.org/officeDocument/2006/relationships/hyperlink" Target="https://en.wikipedia.org/wiki/Bray,_County_Wicklow" TargetMode="External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en.wikipedia.org/wiki/County_Wicklow" TargetMode="External"/><Relationship Id="rId17" Type="http://schemas.openxmlformats.org/officeDocument/2006/relationships/hyperlink" Target="https://en.wikipedia.org/wiki/Wicklow_Mountai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Bray_He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Seaside_reso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Irish_Sea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Dub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D72D-377E-44F5-83D6-4C08A49B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46</cp:revision>
  <dcterms:created xsi:type="dcterms:W3CDTF">2022-04-30T10:10:00Z</dcterms:created>
  <dcterms:modified xsi:type="dcterms:W3CDTF">2022-11-18T06:49:00Z</dcterms:modified>
</cp:coreProperties>
</file>